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BD" w:rsidRDefault="00C76DBD" w:rsidP="00C76DBD">
      <w:pPr>
        <w:pStyle w:val="Sinespaciado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-328295</wp:posOffset>
            </wp:positionV>
            <wp:extent cx="3314700" cy="657225"/>
            <wp:effectExtent l="0" t="0" r="0" b="0"/>
            <wp:wrapNone/>
            <wp:docPr id="7" name="Imagen 3" descr="Colegio San Mar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 Marc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6DBD" w:rsidRDefault="00C76DBD" w:rsidP="00C76DBD">
      <w:pPr>
        <w:pStyle w:val="Sinespaciado"/>
        <w:rPr>
          <w:rFonts w:ascii="Comic Sans MS" w:hAnsi="Comic Sans MS"/>
          <w:b/>
          <w:sz w:val="20"/>
          <w:szCs w:val="20"/>
        </w:rPr>
      </w:pPr>
    </w:p>
    <w:p w:rsidR="00C76DBD" w:rsidRDefault="00C76DBD" w:rsidP="00C76DBD">
      <w:pPr>
        <w:jc w:val="center"/>
        <w:rPr>
          <w:b/>
          <w:sz w:val="36"/>
          <w:szCs w:val="36"/>
          <w:u w:val="single"/>
        </w:rPr>
      </w:pPr>
      <w:r>
        <w:rPr>
          <w:b/>
          <w:sz w:val="32"/>
          <w:szCs w:val="32"/>
          <w:u w:val="single"/>
        </w:rPr>
        <w:t>GUÌA</w:t>
      </w:r>
      <w:r w:rsidR="004379D4">
        <w:rPr>
          <w:b/>
          <w:sz w:val="32"/>
          <w:szCs w:val="32"/>
          <w:u w:val="single"/>
        </w:rPr>
        <w:t xml:space="preserve"> N:2</w:t>
      </w:r>
      <w:r>
        <w:rPr>
          <w:b/>
          <w:sz w:val="32"/>
          <w:szCs w:val="32"/>
          <w:u w:val="single"/>
        </w:rPr>
        <w:t xml:space="preserve"> DEL GÈNERO NARRATIVO</w:t>
      </w:r>
      <w:r w:rsidRPr="0028224D">
        <w:rPr>
          <w:b/>
          <w:sz w:val="36"/>
          <w:szCs w:val="36"/>
          <w:u w:val="single"/>
        </w:rPr>
        <w:t xml:space="preserve"> </w:t>
      </w:r>
    </w:p>
    <w:p w:rsidR="004379D4" w:rsidRPr="004379D4" w:rsidRDefault="004379D4" w:rsidP="004379D4">
      <w:pPr>
        <w:rPr>
          <w:b/>
          <w:sz w:val="36"/>
          <w:szCs w:val="36"/>
        </w:rPr>
      </w:pPr>
      <w:r>
        <w:rPr>
          <w:b/>
          <w:sz w:val="36"/>
          <w:szCs w:val="36"/>
        </w:rPr>
        <w:t>Nombre:_________________________________ Curso:</w:t>
      </w:r>
    </w:p>
    <w:tbl>
      <w:tblPr>
        <w:tblStyle w:val="Tablaconcuadrcula"/>
        <w:tblW w:w="8658" w:type="dxa"/>
        <w:tblLook w:val="04A0" w:firstRow="1" w:lastRow="0" w:firstColumn="1" w:lastColumn="0" w:noHBand="0" w:noVBand="1"/>
      </w:tblPr>
      <w:tblGrid>
        <w:gridCol w:w="2695"/>
        <w:gridCol w:w="1492"/>
        <w:gridCol w:w="1450"/>
        <w:gridCol w:w="62"/>
        <w:gridCol w:w="2723"/>
        <w:gridCol w:w="236"/>
      </w:tblGrid>
      <w:tr w:rsidR="00C76DBD" w:rsidRPr="0028224D" w:rsidTr="00BA09C6">
        <w:trPr>
          <w:trHeight w:val="515"/>
        </w:trPr>
        <w:tc>
          <w:tcPr>
            <w:tcW w:w="2695" w:type="dxa"/>
          </w:tcPr>
          <w:p w:rsidR="00C76DBD" w:rsidRPr="0028224D" w:rsidRDefault="00C76DBD" w:rsidP="00BA09C6">
            <w:pPr>
              <w:rPr>
                <w:b/>
              </w:rPr>
            </w:pPr>
            <w:r w:rsidRPr="0028224D">
              <w:rPr>
                <w:b/>
              </w:rPr>
              <w:t>CONTENIDOS</w:t>
            </w:r>
          </w:p>
        </w:tc>
        <w:tc>
          <w:tcPr>
            <w:tcW w:w="5963" w:type="dxa"/>
            <w:gridSpan w:val="5"/>
          </w:tcPr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ld" w:hAnsi="OfficinaSans-Bold" w:cs="OfficinaSans-Bold"/>
                <w:b/>
                <w:bCs/>
                <w:sz w:val="20"/>
                <w:szCs w:val="20"/>
              </w:rPr>
            </w:pPr>
            <w:r w:rsidRPr="00EE6F89">
              <w:rPr>
                <w:rFonts w:ascii="OfficinaSans-Bold" w:hAnsi="OfficinaSans-Bold" w:cs="OfficinaSans-Bold"/>
                <w:b/>
                <w:bCs/>
                <w:sz w:val="20"/>
                <w:szCs w:val="20"/>
              </w:rPr>
              <w:t>OA 3</w:t>
            </w:r>
          </w:p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Analizar las narraciones leídas para enriquecer su</w:t>
            </w:r>
          </w:p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comprensión, considerando, cuando sea pertinente:</w:t>
            </w:r>
          </w:p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  <w:r w:rsidRPr="00EE6F89">
              <w:rPr>
                <w:rFonts w:ascii="Dignathin" w:hAnsi="Dignathin" w:cs="Dignathin"/>
                <w:sz w:val="20"/>
                <w:szCs w:val="20"/>
              </w:rPr>
              <w:t>&gt;</w:t>
            </w: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&gt;El o los conflictos de la historia.</w:t>
            </w:r>
          </w:p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  <w:r w:rsidRPr="00EE6F89">
              <w:rPr>
                <w:rFonts w:ascii="Dignathin" w:hAnsi="Dignathin" w:cs="Dignathin"/>
                <w:sz w:val="20"/>
                <w:szCs w:val="20"/>
              </w:rPr>
              <w:t>&gt;</w:t>
            </w: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&gt;Un análisis de los personajes que considere su relación</w:t>
            </w:r>
          </w:p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con otros personajes, qué dicen, qué se dice de ellos,</w:t>
            </w:r>
          </w:p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sus acciones y motivaciones, sus convicciones y los</w:t>
            </w:r>
          </w:p>
          <w:p w:rsidR="00C76DBD" w:rsidRPr="0028224D" w:rsidRDefault="00C76DBD" w:rsidP="00BA09C6">
            <w:pPr>
              <w:autoSpaceDE w:val="0"/>
              <w:autoSpaceDN w:val="0"/>
              <w:adjustRightInd w:val="0"/>
            </w:pP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dilemas que enfrentan.</w:t>
            </w:r>
          </w:p>
        </w:tc>
      </w:tr>
      <w:tr w:rsidR="00C76DBD" w:rsidRPr="0028224D" w:rsidTr="00BA09C6">
        <w:trPr>
          <w:trHeight w:val="566"/>
        </w:trPr>
        <w:tc>
          <w:tcPr>
            <w:tcW w:w="2695" w:type="dxa"/>
          </w:tcPr>
          <w:p w:rsidR="00C76DBD" w:rsidRPr="0028224D" w:rsidRDefault="00C76DBD" w:rsidP="00BA09C6">
            <w:pPr>
              <w:rPr>
                <w:b/>
              </w:rPr>
            </w:pPr>
            <w:r w:rsidRPr="0028224D">
              <w:rPr>
                <w:rFonts w:cs="Verdana,Bold"/>
                <w:b/>
                <w:bCs/>
                <w:lang w:val="es-ES_tradnl" w:eastAsia="es-ES_tradnl"/>
              </w:rPr>
              <w:t xml:space="preserve">HABILIDADES </w:t>
            </w:r>
          </w:p>
        </w:tc>
        <w:tc>
          <w:tcPr>
            <w:tcW w:w="5963" w:type="dxa"/>
            <w:gridSpan w:val="5"/>
          </w:tcPr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  <w:r w:rsidRPr="00EE6F89">
              <w:rPr>
                <w:rFonts w:ascii="Dignathin" w:hAnsi="Dignathin" w:cs="Dignathin"/>
                <w:sz w:val="20"/>
                <w:szCs w:val="20"/>
              </w:rPr>
              <w:t>&gt;</w:t>
            </w: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&gt;Analizan el planteamiento de los personajes de las</w:t>
            </w:r>
          </w:p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narraciones leídas, considerando sus características,</w:t>
            </w:r>
          </w:p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relaciones entre ellos, sus diálogos, mundo personal y</w:t>
            </w:r>
          </w:p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social, y sus conflictos y motivaciones.</w:t>
            </w:r>
          </w:p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  <w:r w:rsidRPr="00EE6F89">
              <w:rPr>
                <w:rFonts w:ascii="Dignathin" w:hAnsi="Dignathin" w:cs="Dignathin"/>
                <w:sz w:val="20"/>
                <w:szCs w:val="20"/>
              </w:rPr>
              <w:t>&gt;</w:t>
            </w: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&gt;Relacionan las creencias, prejuicios y estereotipos</w:t>
            </w:r>
          </w:p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presentes en las narraciones leídas con la visión de</w:t>
            </w:r>
          </w:p>
          <w:p w:rsidR="00C76DBD" w:rsidRPr="00EE6F89" w:rsidRDefault="00C76DBD" w:rsidP="00BA09C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mundo de su contexto de producción, el contexto actual</w:t>
            </w:r>
          </w:p>
          <w:p w:rsidR="00C76DBD" w:rsidRPr="0028224D" w:rsidRDefault="00C76DBD" w:rsidP="00BA09C6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EE6F89">
              <w:rPr>
                <w:rFonts w:ascii="OfficinaSans-Book" w:hAnsi="OfficinaSans-Book" w:cs="OfficinaSans-Book"/>
                <w:sz w:val="20"/>
                <w:szCs w:val="20"/>
              </w:rPr>
              <w:t>y sus experiencias de lectura.</w:t>
            </w:r>
          </w:p>
        </w:tc>
      </w:tr>
      <w:tr w:rsidR="00C76DBD" w:rsidRPr="0028224D" w:rsidTr="00BA09C6">
        <w:trPr>
          <w:trHeight w:val="566"/>
        </w:trPr>
        <w:tc>
          <w:tcPr>
            <w:tcW w:w="2695" w:type="dxa"/>
          </w:tcPr>
          <w:p w:rsidR="00C76DBD" w:rsidRPr="0028224D" w:rsidRDefault="00C76DBD" w:rsidP="00BA09C6">
            <w:pPr>
              <w:pStyle w:val="Sinespaciado"/>
              <w:rPr>
                <w:b/>
                <w:sz w:val="24"/>
                <w:szCs w:val="24"/>
              </w:rPr>
            </w:pPr>
            <w:r w:rsidRPr="0028224D">
              <w:rPr>
                <w:b/>
                <w:sz w:val="24"/>
                <w:szCs w:val="24"/>
              </w:rPr>
              <w:t>INSTRUCCIONES</w:t>
            </w:r>
          </w:p>
        </w:tc>
        <w:tc>
          <w:tcPr>
            <w:tcW w:w="5963" w:type="dxa"/>
            <w:gridSpan w:val="5"/>
          </w:tcPr>
          <w:p w:rsidR="00C76DBD" w:rsidRPr="0028224D" w:rsidRDefault="00C76DBD" w:rsidP="00BA09C6">
            <w:pPr>
              <w:rPr>
                <w:rFonts w:cs="Arial"/>
              </w:rPr>
            </w:pPr>
            <w:r w:rsidRPr="0028224D">
              <w:rPr>
                <w:rFonts w:cs="Arial"/>
              </w:rPr>
              <w:t>1.- Lee atentamente cada pregunta antes de contestar</w:t>
            </w:r>
          </w:p>
          <w:p w:rsidR="00C76DBD" w:rsidRPr="0028224D" w:rsidRDefault="00C76DBD" w:rsidP="004379D4"/>
        </w:tc>
      </w:tr>
      <w:tr w:rsidR="00C76DBD" w:rsidRPr="0028224D" w:rsidTr="00BA09C6">
        <w:trPr>
          <w:trHeight w:val="568"/>
        </w:trPr>
        <w:tc>
          <w:tcPr>
            <w:tcW w:w="2695" w:type="dxa"/>
          </w:tcPr>
          <w:p w:rsidR="00C76DBD" w:rsidRPr="0028224D" w:rsidRDefault="00C76DBD" w:rsidP="00BA09C6"/>
        </w:tc>
        <w:tc>
          <w:tcPr>
            <w:tcW w:w="1492" w:type="dxa"/>
          </w:tcPr>
          <w:p w:rsidR="00C76DBD" w:rsidRPr="0028224D" w:rsidRDefault="00C76DBD" w:rsidP="00BA09C6">
            <w:pPr>
              <w:jc w:val="center"/>
            </w:pPr>
            <w:r w:rsidRPr="0028224D">
              <w:rPr>
                <w:rFonts w:cs="Arial"/>
                <w:b/>
                <w:bCs/>
              </w:rPr>
              <w:t>PUNTAJE IDEAL</w:t>
            </w:r>
          </w:p>
        </w:tc>
        <w:tc>
          <w:tcPr>
            <w:tcW w:w="1512" w:type="dxa"/>
            <w:gridSpan w:val="2"/>
          </w:tcPr>
          <w:p w:rsidR="00C76DBD" w:rsidRPr="0028224D" w:rsidRDefault="00C76DBD" w:rsidP="00BA09C6">
            <w:pPr>
              <w:jc w:val="center"/>
            </w:pPr>
            <w:r w:rsidRPr="0028224D">
              <w:rPr>
                <w:rFonts w:cs="Arial"/>
                <w:b/>
                <w:bCs/>
              </w:rPr>
              <w:t>PUNTAJE OBTENIDO</w:t>
            </w:r>
          </w:p>
        </w:tc>
        <w:tc>
          <w:tcPr>
            <w:tcW w:w="2959" w:type="dxa"/>
            <w:gridSpan w:val="2"/>
          </w:tcPr>
          <w:p w:rsidR="00C76DBD" w:rsidRPr="0028224D" w:rsidRDefault="00C76DBD" w:rsidP="00BA09C6">
            <w:pPr>
              <w:jc w:val="center"/>
            </w:pPr>
            <w:r w:rsidRPr="0028224D">
              <w:rPr>
                <w:rFonts w:cs="Arial"/>
                <w:b/>
                <w:bCs/>
              </w:rPr>
              <w:t>NOTA</w:t>
            </w:r>
          </w:p>
        </w:tc>
      </w:tr>
      <w:tr w:rsidR="00C76DBD" w:rsidRPr="0028224D" w:rsidTr="00BA09C6">
        <w:trPr>
          <w:trHeight w:val="1509"/>
        </w:trPr>
        <w:tc>
          <w:tcPr>
            <w:tcW w:w="2695" w:type="dxa"/>
          </w:tcPr>
          <w:p w:rsidR="00C76DBD" w:rsidRPr="0028224D" w:rsidRDefault="00C76DBD" w:rsidP="00BA09C6"/>
        </w:tc>
        <w:tc>
          <w:tcPr>
            <w:tcW w:w="1492" w:type="dxa"/>
          </w:tcPr>
          <w:p w:rsidR="00C76DBD" w:rsidRDefault="00C76DBD" w:rsidP="00BA09C6"/>
          <w:p w:rsidR="00C76DBD" w:rsidRPr="00852114" w:rsidRDefault="004379D4" w:rsidP="00BA09C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  <w:r w:rsidR="00C76DBD">
              <w:rPr>
                <w:sz w:val="36"/>
                <w:szCs w:val="36"/>
              </w:rPr>
              <w:t>ptos</w:t>
            </w:r>
          </w:p>
        </w:tc>
        <w:tc>
          <w:tcPr>
            <w:tcW w:w="1450" w:type="dxa"/>
          </w:tcPr>
          <w:p w:rsidR="00C76DBD" w:rsidRPr="0028224D" w:rsidRDefault="00C76DBD" w:rsidP="00BA09C6"/>
        </w:tc>
        <w:tc>
          <w:tcPr>
            <w:tcW w:w="2785" w:type="dxa"/>
            <w:gridSpan w:val="2"/>
          </w:tcPr>
          <w:p w:rsidR="00C76DBD" w:rsidRPr="0028224D" w:rsidRDefault="00C76DBD" w:rsidP="00BA09C6"/>
        </w:tc>
        <w:tc>
          <w:tcPr>
            <w:tcW w:w="236" w:type="dxa"/>
          </w:tcPr>
          <w:p w:rsidR="00C76DBD" w:rsidRPr="0028224D" w:rsidRDefault="00C76DBD" w:rsidP="00BA09C6"/>
        </w:tc>
      </w:tr>
    </w:tbl>
    <w:p w:rsidR="004379D4" w:rsidRDefault="004379D4" w:rsidP="00C76DBD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C76DBD" w:rsidRPr="001514B0" w:rsidRDefault="00C76DBD" w:rsidP="00C76DBD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lastRenderedPageBreak/>
        <w:t>GUÍA 2</w:t>
      </w:r>
      <w:r w:rsidRPr="001514B0">
        <w:rPr>
          <w:rFonts w:ascii="Times New Roman" w:hAnsi="Times New Roman"/>
          <w:b/>
          <w:sz w:val="36"/>
          <w:szCs w:val="36"/>
          <w:u w:val="single"/>
        </w:rPr>
        <w:t>: ANÁLISIS LITERARIO</w:t>
      </w:r>
    </w:p>
    <w:p w:rsidR="00C76DBD" w:rsidRDefault="00C76DBD" w:rsidP="00C76DBD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I.- IDENTIFICACIÓN DE ELEMENTOS LITERARIOS: </w:t>
      </w:r>
      <w:r>
        <w:rPr>
          <w:rFonts w:ascii="Times New Roman" w:hAnsi="Times New Roman"/>
          <w:i/>
          <w:sz w:val="24"/>
        </w:rPr>
        <w:t>LEE ATENTAMENTE LOS FRAGMENTOS PRESENTADOS, LUEGO DESARROLLA LAS ACTIVIDADES POSTERIORES.</w:t>
      </w:r>
    </w:p>
    <w:p w:rsidR="00C76DBD" w:rsidRDefault="002E78EF" w:rsidP="00C76DBD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78.55pt;height:307.25pt;z-index:251660288;mso-position-horizontal:center;mso-width-relative:margin;mso-height-relative:margin" strokecolor="#c0504d" strokeweight="1pt">
            <v:stroke dashstyle="dash"/>
            <v:shadow color="#868686"/>
            <v:textbox>
              <w:txbxContent>
                <w:p w:rsidR="00C76DBD" w:rsidRDefault="00C76DBD" w:rsidP="00C76DBD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“[…] </w:t>
                  </w:r>
                  <w:r w:rsidRPr="00BF1D26">
                    <w:rPr>
                      <w:rFonts w:ascii="Times New Roman" w:hAnsi="Times New Roman"/>
                      <w:sz w:val="24"/>
                    </w:rPr>
                    <w:t xml:space="preserve">Esa misma noche comía frente a su marido </w:t>
                  </w:r>
                  <w:r>
                    <w:rPr>
                      <w:rFonts w:ascii="Times New Roman" w:hAnsi="Times New Roman"/>
                      <w:sz w:val="24"/>
                    </w:rPr>
                    <w:t>sin levantar la vista, contraídos todos sus nervios.</w:t>
                  </w:r>
                </w:p>
                <w:p w:rsidR="00C76DBD" w:rsidRDefault="00C76DBD" w:rsidP="00C76DBD">
                  <w:pPr>
                    <w:pStyle w:val="Prrafodelista"/>
                    <w:numPr>
                      <w:ilvl w:val="0"/>
                      <w:numId w:val="1"/>
                    </w:numPr>
                    <w:ind w:left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BF1D26">
                    <w:rPr>
                      <w:rFonts w:ascii="Times New Roman" w:hAnsi="Times New Roman"/>
                      <w:sz w:val="24"/>
                    </w:rPr>
                    <w:t>¿Todavía está enojada, Brígida?-Pero ella no quebró el silencio.-</w:t>
                  </w:r>
                </w:p>
                <w:p w:rsidR="00C76DBD" w:rsidRPr="00BF1D26" w:rsidRDefault="00C76DBD" w:rsidP="00C76DBD">
                  <w:pPr>
                    <w:pStyle w:val="Prrafodelista"/>
                    <w:numPr>
                      <w:ilvl w:val="0"/>
                      <w:numId w:val="1"/>
                    </w:numPr>
                    <w:ind w:left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BF1D26">
                    <w:rPr>
                      <w:rFonts w:ascii="Times New Roman" w:hAnsi="Times New Roman"/>
                      <w:sz w:val="24"/>
                    </w:rPr>
                    <w:t>Bien sabes que te quiero, collar de pájaros. Pero no puedo estar contigo a toda hora. Soy un hombre muy ocupado. Se llega a mi edad hecho un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BF1D26">
                    <w:rPr>
                      <w:rFonts w:ascii="Times New Roman" w:hAnsi="Times New Roman"/>
                      <w:sz w:val="24"/>
                    </w:rPr>
                    <w:t>esclavo de mil compromisos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… </w:t>
                  </w:r>
                  <w:r w:rsidRPr="00BF1D26">
                    <w:rPr>
                      <w:rFonts w:ascii="Times New Roman" w:hAnsi="Times New Roman"/>
                      <w:sz w:val="24"/>
                    </w:rPr>
                    <w:t>¿Quieres que salgamos esta noche?...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BF1D26">
                    <w:rPr>
                      <w:rFonts w:ascii="Times New Roman" w:hAnsi="Times New Roman"/>
                      <w:sz w:val="24"/>
                    </w:rPr>
                    <w:t>¿No quieres? Paciencia. Dime, ¿llamó Roberto desde Montevideo?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BF1D26">
                    <w:rPr>
                      <w:rFonts w:ascii="Times New Roman" w:hAnsi="Times New Roman"/>
                      <w:sz w:val="24"/>
                    </w:rPr>
                    <w:t>¡Qué lindo traje! ¿Es nuevo?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... </w:t>
                  </w:r>
                  <w:r w:rsidRPr="00BF1D26">
                    <w:rPr>
                      <w:rFonts w:ascii="Times New Roman" w:hAnsi="Times New Roman"/>
                      <w:sz w:val="24"/>
                    </w:rPr>
                    <w:t>¿Es nuevo, Brígida? Contesta, contéstame...</w:t>
                  </w:r>
                </w:p>
                <w:p w:rsidR="00C76DBD" w:rsidRDefault="00C76DBD" w:rsidP="00C76DBD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BF1D26">
                    <w:rPr>
                      <w:rFonts w:ascii="Times New Roman" w:hAnsi="Times New Roman"/>
                      <w:sz w:val="24"/>
                    </w:rPr>
                    <w:t>Pero ella tampo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co esta vez quebró el silencio. </w:t>
                  </w:r>
                  <w:r w:rsidRPr="00BF1D26">
                    <w:rPr>
                      <w:rFonts w:ascii="Times New Roman" w:hAnsi="Times New Roman"/>
                      <w:sz w:val="24"/>
                    </w:rPr>
                    <w:t>Y en seguida lo inesperado, lo asombroso, lo absurdo. Luis que se levanta de su asiento, tira violentamente la servill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eta sobre la mesa y se va de la </w:t>
                  </w:r>
                  <w:r w:rsidRPr="00BF1D26">
                    <w:rPr>
                      <w:rFonts w:ascii="Times New Roman" w:hAnsi="Times New Roman"/>
                      <w:sz w:val="24"/>
                    </w:rPr>
                    <w:t>casa dando portazos.</w:t>
                  </w:r>
                </w:p>
                <w:p w:rsidR="00C76DBD" w:rsidRDefault="00C76DBD" w:rsidP="00C76DBD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1F43E6">
                    <w:rPr>
                      <w:rFonts w:ascii="Times New Roman" w:hAnsi="Times New Roman"/>
                      <w:sz w:val="24"/>
                    </w:rPr>
                    <w:t xml:space="preserve">Ella se había levantado a su vez, </w:t>
                  </w:r>
                  <w:r w:rsidRPr="00B8188A">
                    <w:rPr>
                      <w:rFonts w:ascii="Times New Roman" w:hAnsi="Times New Roman"/>
                      <w:sz w:val="24"/>
                    </w:rPr>
                    <w:t>atónita, temblando de indignación</w:t>
                  </w:r>
                  <w:r w:rsidRPr="001F43E6">
                    <w:rPr>
                      <w:rFonts w:ascii="Times New Roman" w:hAnsi="Times New Roman"/>
                      <w:sz w:val="24"/>
                    </w:rPr>
                    <w:t xml:space="preserve"> por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1F43E6">
                    <w:rPr>
                      <w:rFonts w:ascii="Times New Roman" w:hAnsi="Times New Roman"/>
                      <w:sz w:val="24"/>
                    </w:rPr>
                    <w:t xml:space="preserve">tanta injusticia. «Y yo, y yo —murmuraba </w:t>
                  </w:r>
                  <w:r w:rsidRPr="00B8188A">
                    <w:rPr>
                      <w:rFonts w:ascii="Times New Roman" w:hAnsi="Times New Roman"/>
                      <w:sz w:val="24"/>
                    </w:rPr>
                    <w:t>desorientada</w:t>
                  </w:r>
                  <w:r w:rsidRPr="001F43E6">
                    <w:rPr>
                      <w:rFonts w:ascii="Times New Roman" w:hAnsi="Times New Roman"/>
                      <w:sz w:val="24"/>
                    </w:rPr>
                    <w:t>—, yo que durante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1F43E6">
                    <w:rPr>
                      <w:rFonts w:ascii="Times New Roman" w:hAnsi="Times New Roman"/>
                      <w:sz w:val="24"/>
                    </w:rPr>
                    <w:t>casi un año... cuando por primera vez me permito un reproche... ¡Ah, me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1F43E6">
                    <w:rPr>
                      <w:rFonts w:ascii="Times New Roman" w:hAnsi="Times New Roman"/>
                      <w:sz w:val="24"/>
                    </w:rPr>
                    <w:t xml:space="preserve">voy, me voy esta misma noche! No volveré a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pisar nunca más esta casa...» Y </w:t>
                  </w:r>
                  <w:r w:rsidRPr="00B8188A">
                    <w:rPr>
                      <w:rFonts w:ascii="Times New Roman" w:hAnsi="Times New Roman"/>
                      <w:sz w:val="24"/>
                    </w:rPr>
                    <w:t>abría con furia los armarios</w:t>
                  </w:r>
                  <w:r w:rsidRPr="001F43E6">
                    <w:rPr>
                      <w:rFonts w:ascii="Times New Roman" w:hAnsi="Times New Roman"/>
                      <w:sz w:val="24"/>
                    </w:rPr>
                    <w:t xml:space="preserve"> de su cuarto de ve</w:t>
                  </w:r>
                  <w:r>
                    <w:rPr>
                      <w:rFonts w:ascii="Times New Roman" w:hAnsi="Times New Roman"/>
                      <w:sz w:val="24"/>
                    </w:rPr>
                    <w:t>stir, tiraba desatinadamente la ropa al suelo […]”</w:t>
                  </w:r>
                </w:p>
                <w:p w:rsidR="00C76DBD" w:rsidRPr="003D5A6C" w:rsidRDefault="00C76DBD" w:rsidP="00C76DB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El Árbol, </w:t>
                  </w:r>
                  <w:r>
                    <w:rPr>
                      <w:rFonts w:ascii="Times New Roman" w:hAnsi="Times New Roman"/>
                      <w:sz w:val="24"/>
                    </w:rPr>
                    <w:t>María Luisa Bombal</w:t>
                  </w:r>
                </w:p>
              </w:txbxContent>
            </v:textbox>
          </v:shape>
        </w:pict>
      </w:r>
    </w:p>
    <w:p w:rsidR="00C76DBD" w:rsidRPr="003D5A6C" w:rsidRDefault="00C76DBD" w:rsidP="00C76DBD">
      <w:pPr>
        <w:rPr>
          <w:rFonts w:ascii="Times New Roman" w:hAnsi="Times New Roman"/>
          <w:sz w:val="24"/>
        </w:rPr>
      </w:pPr>
    </w:p>
    <w:p w:rsidR="00C76DBD" w:rsidRPr="003D5A6C" w:rsidRDefault="00C76DBD" w:rsidP="00C76DBD">
      <w:pPr>
        <w:rPr>
          <w:rFonts w:ascii="Times New Roman" w:hAnsi="Times New Roman"/>
          <w:sz w:val="24"/>
        </w:rPr>
      </w:pPr>
    </w:p>
    <w:p w:rsidR="00C76DBD" w:rsidRPr="003D5A6C" w:rsidRDefault="00C76DBD" w:rsidP="00C76DBD">
      <w:pPr>
        <w:rPr>
          <w:rFonts w:ascii="Times New Roman" w:hAnsi="Times New Roman"/>
          <w:sz w:val="24"/>
        </w:rPr>
      </w:pPr>
    </w:p>
    <w:p w:rsidR="00C76DBD" w:rsidRPr="003D5A6C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ind w:left="-567"/>
        <w:jc w:val="both"/>
        <w:rPr>
          <w:rFonts w:ascii="Times New Roman" w:hAnsi="Times New Roman"/>
          <w:b/>
          <w:sz w:val="24"/>
        </w:rPr>
      </w:pPr>
    </w:p>
    <w:p w:rsidR="00C76DBD" w:rsidRDefault="00C76DBD" w:rsidP="00C76DBD">
      <w:pPr>
        <w:ind w:left="-567"/>
        <w:jc w:val="both"/>
        <w:rPr>
          <w:rFonts w:ascii="Times New Roman" w:hAnsi="Times New Roman"/>
          <w:b/>
          <w:sz w:val="24"/>
        </w:rPr>
      </w:pPr>
    </w:p>
    <w:p w:rsidR="00C76DBD" w:rsidRDefault="00C76DBD" w:rsidP="00C76DBD">
      <w:pPr>
        <w:ind w:left="-567"/>
        <w:jc w:val="both"/>
        <w:rPr>
          <w:rFonts w:ascii="Times New Roman" w:hAnsi="Times New Roman"/>
          <w:b/>
          <w:sz w:val="24"/>
        </w:rPr>
      </w:pPr>
    </w:p>
    <w:p w:rsidR="00C76DBD" w:rsidRDefault="00C76DBD" w:rsidP="00C76DBD">
      <w:pPr>
        <w:ind w:left="-567"/>
        <w:jc w:val="both"/>
        <w:rPr>
          <w:rFonts w:ascii="Times New Roman" w:hAnsi="Times New Roman"/>
          <w:b/>
          <w:sz w:val="24"/>
        </w:rPr>
      </w:pPr>
    </w:p>
    <w:p w:rsidR="00C76DBD" w:rsidRDefault="00C76DBD" w:rsidP="00C76DBD">
      <w:pPr>
        <w:ind w:left="-567"/>
        <w:jc w:val="both"/>
        <w:rPr>
          <w:rFonts w:ascii="Times New Roman" w:hAnsi="Times New Roman"/>
          <w:b/>
          <w:sz w:val="24"/>
        </w:rPr>
      </w:pPr>
    </w:p>
    <w:p w:rsidR="00C76DBD" w:rsidRDefault="00C76DBD" w:rsidP="00C76DBD">
      <w:pPr>
        <w:ind w:left="-567"/>
        <w:jc w:val="both"/>
        <w:rPr>
          <w:rFonts w:ascii="Times New Roman" w:hAnsi="Times New Roman"/>
          <w:b/>
          <w:sz w:val="24"/>
        </w:rPr>
      </w:pPr>
    </w:p>
    <w:p w:rsidR="00C76DBD" w:rsidRDefault="00C76DBD" w:rsidP="00C76DBD">
      <w:pPr>
        <w:ind w:left="-567"/>
        <w:jc w:val="both"/>
        <w:rPr>
          <w:rFonts w:ascii="Times New Roman" w:hAnsi="Times New Roman"/>
          <w:b/>
          <w:sz w:val="24"/>
        </w:rPr>
      </w:pPr>
    </w:p>
    <w:p w:rsidR="00C76DBD" w:rsidRDefault="00C76DBD" w:rsidP="00C76DBD">
      <w:pPr>
        <w:jc w:val="both"/>
        <w:rPr>
          <w:rFonts w:ascii="Times New Roman" w:hAnsi="Times New Roman"/>
          <w:b/>
          <w:sz w:val="24"/>
        </w:rPr>
      </w:pPr>
    </w:p>
    <w:p w:rsidR="00C76DBD" w:rsidRDefault="00C76DBD" w:rsidP="00C76DBD">
      <w:pPr>
        <w:ind w:left="-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1.- SELECCIÓN MÚLTIPLE:</w:t>
      </w:r>
      <w:r>
        <w:rPr>
          <w:rFonts w:ascii="Times New Roman" w:hAnsi="Times New Roman"/>
          <w:i/>
          <w:sz w:val="24"/>
        </w:rPr>
        <w:t xml:space="preserve"> SELECCIONA LA ALTERNATIVA CORRECTA.</w:t>
      </w:r>
      <w:r w:rsidR="004379D4">
        <w:rPr>
          <w:rFonts w:ascii="Times New Roman" w:hAnsi="Times New Roman"/>
          <w:i/>
          <w:sz w:val="24"/>
        </w:rPr>
        <w:t>(2ptos c/u)</w:t>
      </w:r>
    </w:p>
    <w:p w:rsidR="00C76DBD" w:rsidRPr="00C176A7" w:rsidRDefault="002E78EF" w:rsidP="00C76DBD">
      <w:pPr>
        <w:ind w:left="-567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noProof/>
          <w:sz w:val="24"/>
          <w:lang w:eastAsia="es-ES"/>
        </w:rPr>
        <w:pict>
          <v:shape id="_x0000_s1031" type="#_x0000_t202" style="position:absolute;left:0;text-align:left;margin-left:-2.6pt;margin-top:15.35pt;width:222.05pt;height:23.25pt;z-index:251665408" filled="f" stroked="f">
            <v:textbox>
              <w:txbxContent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C176A7">
                    <w:rPr>
                      <w:rFonts w:ascii="Times New Roman" w:hAnsi="Times New Roman"/>
                      <w:sz w:val="24"/>
                    </w:rPr>
                    <w:t>a) Una nueva joya regalada a su mujer</w:t>
                  </w:r>
                  <w:r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  <w:p w:rsidR="00C76DBD" w:rsidRDefault="00C76DBD" w:rsidP="00C76DBD"/>
              </w:txbxContent>
            </v:textbox>
          </v:shape>
        </w:pict>
      </w:r>
      <w:r w:rsidR="00C76DBD" w:rsidRPr="00C176A7">
        <w:rPr>
          <w:rFonts w:ascii="Times New Roman" w:hAnsi="Times New Roman"/>
          <w:b/>
          <w:i/>
          <w:sz w:val="24"/>
        </w:rPr>
        <w:t xml:space="preserve">1.1.- </w:t>
      </w:r>
      <w:r w:rsidR="00C76DBD">
        <w:rPr>
          <w:rFonts w:ascii="Times New Roman" w:hAnsi="Times New Roman"/>
          <w:b/>
          <w:sz w:val="24"/>
        </w:rPr>
        <w:t xml:space="preserve">La expresión </w:t>
      </w:r>
      <w:r w:rsidR="00C76DBD">
        <w:rPr>
          <w:rFonts w:ascii="Times New Roman" w:hAnsi="Times New Roman"/>
          <w:b/>
          <w:i/>
          <w:sz w:val="24"/>
        </w:rPr>
        <w:t xml:space="preserve">no </w:t>
      </w:r>
      <w:r w:rsidR="004379D4">
        <w:rPr>
          <w:rFonts w:ascii="Times New Roman" w:hAnsi="Times New Roman"/>
          <w:b/>
          <w:i/>
          <w:sz w:val="24"/>
        </w:rPr>
        <w:t>quebró</w:t>
      </w:r>
      <w:r w:rsidR="00C76DBD">
        <w:rPr>
          <w:rFonts w:ascii="Times New Roman" w:hAnsi="Times New Roman"/>
          <w:b/>
          <w:i/>
          <w:sz w:val="24"/>
        </w:rPr>
        <w:t xml:space="preserve"> el silencio, </w:t>
      </w:r>
      <w:r w:rsidR="00C76DBD">
        <w:rPr>
          <w:rFonts w:ascii="Times New Roman" w:hAnsi="Times New Roman"/>
          <w:b/>
          <w:sz w:val="24"/>
        </w:rPr>
        <w:t>quiere decir</w:t>
      </w:r>
      <w:r w:rsidR="00C76DBD" w:rsidRPr="00C176A7">
        <w:rPr>
          <w:rFonts w:ascii="Times New Roman" w:hAnsi="Times New Roman"/>
          <w:b/>
          <w:sz w:val="24"/>
        </w:rPr>
        <w:t>:</w:t>
      </w:r>
    </w:p>
    <w:p w:rsidR="00C76DBD" w:rsidRDefault="002E78EF" w:rsidP="00C76DBD">
      <w:pPr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es-ES"/>
        </w:rPr>
        <w:pict>
          <v:shape id="_x0000_s1033" type="#_x0000_t202" style="position:absolute;left:0;text-align:left;margin-left:-6.35pt;margin-top:21.75pt;width:222.05pt;height:23.25pt;z-index:251667456" filled="f" stroked="f">
            <v:textbox>
              <w:txbxContent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c) No quiso hablar.   </w:t>
                  </w: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       </w:t>
                  </w: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/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es-ES"/>
        </w:rPr>
        <w:pict>
          <v:shape id="_x0000_s1032" type="#_x0000_t202" style="position:absolute;left:0;text-align:left;margin-left:-6.35pt;margin-top:6.75pt;width:222.05pt;height:23.25pt;z-index:251666432" filled="f" stroked="f">
            <v:textbox>
              <w:txbxContent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b) La mentalidad soñadora de Brígida.</w:t>
                  </w: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/>
              </w:txbxContent>
            </v:textbox>
          </v:shape>
        </w:pict>
      </w:r>
    </w:p>
    <w:p w:rsidR="00C76DBD" w:rsidRDefault="002E78EF" w:rsidP="00C76DBD">
      <w:pPr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es-ES"/>
        </w:rPr>
        <w:pict>
          <v:shape id="_x0000_s1034" type="#_x0000_t202" style="position:absolute;left:0;text-align:left;margin-left:-7.1pt;margin-top:10.9pt;width:222.05pt;height:23.25pt;z-index:251668480" filled="f" stroked="f">
            <v:textbox style="mso-next-textbox:#_x0000_s1034">
              <w:txbxContent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d) No podía hablar</w:t>
                  </w:r>
                </w:p>
                <w:p w:rsidR="00C76DBD" w:rsidRPr="00C176A7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/>
              </w:txbxContent>
            </v:textbox>
          </v:shape>
        </w:pict>
      </w:r>
    </w:p>
    <w:p w:rsidR="00C76DBD" w:rsidRPr="00C76DBD" w:rsidRDefault="00C76DBD" w:rsidP="00C76DBD">
      <w:pPr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e) Estaba lejos y no la escuchaban.</w:t>
      </w:r>
    </w:p>
    <w:p w:rsidR="00C76DBD" w:rsidRDefault="00C76DBD" w:rsidP="00C76DBD">
      <w:pPr>
        <w:jc w:val="both"/>
        <w:rPr>
          <w:rFonts w:ascii="Times New Roman" w:hAnsi="Times New Roman"/>
          <w:b/>
          <w:sz w:val="24"/>
        </w:rPr>
      </w:pPr>
    </w:p>
    <w:p w:rsidR="00C76DBD" w:rsidRDefault="00C76DBD" w:rsidP="00C76DBD">
      <w:pPr>
        <w:jc w:val="both"/>
        <w:rPr>
          <w:rFonts w:ascii="Times New Roman" w:hAnsi="Times New Roman"/>
          <w:b/>
          <w:sz w:val="24"/>
        </w:rPr>
      </w:pPr>
    </w:p>
    <w:p w:rsidR="00C76DBD" w:rsidRDefault="00C76DBD" w:rsidP="00C76DBD">
      <w:pPr>
        <w:jc w:val="both"/>
        <w:rPr>
          <w:rFonts w:ascii="Times New Roman" w:hAnsi="Times New Roman"/>
          <w:b/>
          <w:sz w:val="24"/>
        </w:rPr>
      </w:pPr>
    </w:p>
    <w:p w:rsidR="00C76DBD" w:rsidRPr="00C176A7" w:rsidRDefault="00C76DBD" w:rsidP="00C76DBD">
      <w:pPr>
        <w:jc w:val="both"/>
        <w:rPr>
          <w:rFonts w:ascii="Times New Roman" w:hAnsi="Times New Roman"/>
          <w:b/>
          <w:sz w:val="24"/>
        </w:rPr>
      </w:pPr>
    </w:p>
    <w:p w:rsidR="00C76DBD" w:rsidRPr="00C176A7" w:rsidRDefault="002E78EF" w:rsidP="00C76DBD">
      <w:pPr>
        <w:ind w:left="-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noProof/>
          <w:sz w:val="24"/>
          <w:lang w:eastAsia="es-ES"/>
        </w:rPr>
        <w:lastRenderedPageBreak/>
        <w:pict>
          <v:shape id="_x0000_s1035" type="#_x0000_t202" style="position:absolute;left:0;text-align:left;margin-left:-4.1pt;margin-top:13.15pt;width:222.05pt;height:23.25pt;z-index:251669504" filled="f" stroked="f">
            <v:textbox style="mso-next-textbox:#_x0000_s1035">
              <w:txbxContent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C176A7">
                    <w:rPr>
                      <w:rFonts w:ascii="Times New Roman" w:hAnsi="Times New Roman"/>
                      <w:sz w:val="24"/>
                    </w:rPr>
                    <w:t xml:space="preserve">a) </w:t>
                  </w:r>
                  <w:r>
                    <w:rPr>
                      <w:rFonts w:ascii="Times New Roman" w:hAnsi="Times New Roman"/>
                      <w:sz w:val="24"/>
                    </w:rPr>
                    <w:t>Tiene un matrimonio feliz.</w:t>
                  </w:r>
                </w:p>
                <w:p w:rsidR="00C76DBD" w:rsidRDefault="00C76DBD" w:rsidP="00C76DBD"/>
              </w:txbxContent>
            </v:textbox>
          </v:shape>
        </w:pict>
      </w:r>
      <w:r w:rsidR="00C76DBD" w:rsidRPr="00C176A7">
        <w:rPr>
          <w:rFonts w:ascii="Times New Roman" w:hAnsi="Times New Roman"/>
          <w:b/>
          <w:i/>
          <w:sz w:val="24"/>
        </w:rPr>
        <w:t>1.2.-</w:t>
      </w:r>
      <w:r w:rsidR="00C76DBD" w:rsidRPr="00C176A7">
        <w:rPr>
          <w:rFonts w:ascii="Times New Roman" w:hAnsi="Times New Roman"/>
          <w:b/>
          <w:sz w:val="24"/>
        </w:rPr>
        <w:t xml:space="preserve"> Del fragmento leído se puede inferir que la pareja:</w:t>
      </w:r>
    </w:p>
    <w:p w:rsidR="00C76DBD" w:rsidRDefault="002E78EF" w:rsidP="00C76DBD">
      <w:pPr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es-ES"/>
        </w:rPr>
        <w:pict>
          <v:shape id="_x0000_s1036" type="#_x0000_t202" style="position:absolute;left:0;text-align:left;margin-left:-7.85pt;margin-top:4.55pt;width:222.05pt;height:23.25pt;z-index:251670528" filled="f" stroked="f">
            <v:textbox>
              <w:txbxContent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b) Habían discutido recientemente.</w:t>
                  </w: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/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es-ES"/>
        </w:rPr>
        <w:pict>
          <v:shape id="_x0000_s1037" type="#_x0000_t202" style="position:absolute;left:0;text-align:left;margin-left:-7.85pt;margin-top:19.55pt;width:222.05pt;height:23.25pt;z-index:251671552" filled="f" stroked="f">
            <v:textbox>
              <w:txbxContent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c) Saldrían aquella noche.</w:t>
                  </w: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/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es-ES"/>
        </w:rPr>
        <w:pict>
          <v:shape id="_x0000_s1038" type="#_x0000_t202" style="position:absolute;left:0;text-align:left;margin-left:-8.6pt;margin-top:34.55pt;width:222.05pt;height:23.25pt;z-index:251672576" filled="f" stroked="f">
            <v:textbox>
              <w:txbxContent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d) Nunca se quisieron.                                             </w:t>
                  </w: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Pr="00C176A7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>
                  <w:pPr>
                    <w:ind w:left="-142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C76DBD" w:rsidRDefault="00C76DBD" w:rsidP="00C76DBD"/>
              </w:txbxContent>
            </v:textbox>
          </v:shape>
        </w:pict>
      </w:r>
    </w:p>
    <w:p w:rsidR="00C76DBD" w:rsidRDefault="00C76DBD" w:rsidP="00C76DBD">
      <w:pPr>
        <w:ind w:left="-567"/>
        <w:jc w:val="both"/>
        <w:rPr>
          <w:rFonts w:ascii="Times New Roman" w:hAnsi="Times New Roman"/>
          <w:sz w:val="24"/>
        </w:rPr>
      </w:pPr>
    </w:p>
    <w:p w:rsidR="00C76DBD" w:rsidRDefault="00C76DBD" w:rsidP="00C76DBD">
      <w:pPr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e) Estaban separados.</w:t>
      </w:r>
    </w:p>
    <w:p w:rsidR="00C76DBD" w:rsidRDefault="004379D4" w:rsidP="00C76DBD">
      <w:pPr>
        <w:ind w:left="-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1.3</w:t>
      </w:r>
      <w:r w:rsidR="00C76DBD">
        <w:rPr>
          <w:rFonts w:ascii="Times New Roman" w:hAnsi="Times New Roman"/>
          <w:b/>
          <w:i/>
          <w:sz w:val="24"/>
        </w:rPr>
        <w:t xml:space="preserve">.- </w:t>
      </w:r>
      <w:r w:rsidR="00C76DBD">
        <w:rPr>
          <w:rFonts w:ascii="Times New Roman" w:hAnsi="Times New Roman"/>
          <w:b/>
          <w:sz w:val="24"/>
        </w:rPr>
        <w:t xml:space="preserve">La palabra </w:t>
      </w:r>
      <w:r w:rsidR="00C76DBD">
        <w:rPr>
          <w:rFonts w:ascii="Times New Roman" w:hAnsi="Times New Roman"/>
          <w:b/>
          <w:i/>
          <w:sz w:val="24"/>
        </w:rPr>
        <w:t xml:space="preserve">atónita </w:t>
      </w:r>
      <w:r w:rsidR="00C76DBD">
        <w:rPr>
          <w:rFonts w:ascii="Times New Roman" w:hAnsi="Times New Roman"/>
          <w:b/>
          <w:sz w:val="24"/>
        </w:rPr>
        <w:t>quiere decir:</w:t>
      </w:r>
    </w:p>
    <w:p w:rsidR="00C76DBD" w:rsidRDefault="00C76DBD" w:rsidP="004379D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</w:t>
      </w:r>
      <w:r w:rsidR="004379D4">
        <w:rPr>
          <w:rFonts w:ascii="Times New Roman" w:hAnsi="Times New Roman"/>
          <w:sz w:val="24"/>
        </w:rPr>
        <w:t>a) Asombrada</w:t>
      </w:r>
    </w:p>
    <w:p w:rsidR="004379D4" w:rsidRDefault="004379D4" w:rsidP="004379D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b) Calmada</w:t>
      </w:r>
    </w:p>
    <w:p w:rsidR="004379D4" w:rsidRDefault="004379D4" w:rsidP="004379D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c) Triste</w:t>
      </w:r>
    </w:p>
    <w:p w:rsidR="004379D4" w:rsidRDefault="004379D4" w:rsidP="004379D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d) Enojada</w:t>
      </w:r>
    </w:p>
    <w:p w:rsidR="004379D4" w:rsidRDefault="004379D4" w:rsidP="004379D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e) Molesta.</w:t>
      </w:r>
    </w:p>
    <w:p w:rsidR="004379D4" w:rsidRPr="004379D4" w:rsidRDefault="004379D4" w:rsidP="00C76DBD">
      <w:pPr>
        <w:ind w:left="-567"/>
        <w:jc w:val="both"/>
        <w:rPr>
          <w:rFonts w:ascii="Times New Roman" w:hAnsi="Times New Roman"/>
          <w:sz w:val="24"/>
        </w:rPr>
      </w:pPr>
    </w:p>
    <w:p w:rsidR="00C76DBD" w:rsidRPr="001F43E6" w:rsidRDefault="00C76DBD" w:rsidP="00C76DBD">
      <w:pPr>
        <w:ind w:left="-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1F43E6">
        <w:rPr>
          <w:rFonts w:ascii="Times New Roman" w:hAnsi="Times New Roman"/>
          <w:b/>
          <w:sz w:val="24"/>
        </w:rPr>
        <w:t>.- Tras leer el fragmento de la obra de María Luisa Bombal, identifica el tipo de narrador presente, justificando y ejemplificando con una cita.</w:t>
      </w:r>
      <w:r w:rsidR="004379D4">
        <w:rPr>
          <w:rFonts w:ascii="Times New Roman" w:hAnsi="Times New Roman"/>
          <w:b/>
          <w:sz w:val="24"/>
        </w:rPr>
        <w:t xml:space="preserve"> (4 ptos)</w:t>
      </w:r>
    </w:p>
    <w:tbl>
      <w:tblPr>
        <w:tblW w:w="890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2093"/>
        <w:gridCol w:w="3840"/>
        <w:gridCol w:w="2967"/>
      </w:tblGrid>
      <w:tr w:rsidR="00C76DBD" w:rsidRPr="00B8188A" w:rsidTr="00BA09C6">
        <w:trPr>
          <w:trHeight w:val="314"/>
        </w:trPr>
        <w:tc>
          <w:tcPr>
            <w:tcW w:w="2093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C76DBD" w:rsidRPr="00B8188A" w:rsidRDefault="00C76DBD" w:rsidP="00BA09C6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B8188A">
              <w:rPr>
                <w:rFonts w:ascii="Times New Roman" w:eastAsia="Times New Roman" w:hAnsi="Times New Roman"/>
                <w:b/>
                <w:bCs/>
                <w:sz w:val="24"/>
              </w:rPr>
              <w:t>NARRADOR</w:t>
            </w:r>
          </w:p>
        </w:tc>
        <w:tc>
          <w:tcPr>
            <w:tcW w:w="384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C76DBD" w:rsidRPr="00B8188A" w:rsidRDefault="00C76DBD" w:rsidP="00BA0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B8188A">
              <w:rPr>
                <w:rFonts w:ascii="Times New Roman" w:eastAsia="Times New Roman" w:hAnsi="Times New Roman"/>
                <w:b/>
                <w:bCs/>
                <w:sz w:val="24"/>
              </w:rPr>
              <w:t>JUSTIFICACIÓN</w:t>
            </w:r>
          </w:p>
        </w:tc>
        <w:tc>
          <w:tcPr>
            <w:tcW w:w="296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C76DBD" w:rsidRPr="00B8188A" w:rsidRDefault="00C76DBD" w:rsidP="00BA0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B8188A">
              <w:rPr>
                <w:rFonts w:ascii="Times New Roman" w:eastAsia="Times New Roman" w:hAnsi="Times New Roman"/>
                <w:b/>
                <w:bCs/>
                <w:sz w:val="24"/>
              </w:rPr>
              <w:t>CITA</w:t>
            </w:r>
          </w:p>
        </w:tc>
      </w:tr>
      <w:tr w:rsidR="00C76DBD" w:rsidRPr="00B8188A" w:rsidTr="00BA09C6">
        <w:trPr>
          <w:trHeight w:val="2780"/>
        </w:trPr>
        <w:tc>
          <w:tcPr>
            <w:tcW w:w="209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C76DBD" w:rsidRPr="00B8188A" w:rsidRDefault="00C76DBD" w:rsidP="00BA09C6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</w:rPr>
            </w:pPr>
          </w:p>
          <w:p w:rsidR="00C76DBD" w:rsidRPr="00B8188A" w:rsidRDefault="00C76DBD" w:rsidP="00BA09C6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</w:rPr>
            </w:pPr>
            <w:r w:rsidRPr="00B8188A">
              <w:rPr>
                <w:rFonts w:ascii="Times New Roman" w:eastAsia="Times New Roman" w:hAnsi="Times New Roman"/>
                <w:b/>
                <w:bCs/>
                <w:color w:val="FF0000"/>
                <w:sz w:val="24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C76DBD" w:rsidRPr="00B8188A" w:rsidRDefault="00C76DBD" w:rsidP="00BA09C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C76DBD" w:rsidRPr="00B8188A" w:rsidRDefault="00C76DBD" w:rsidP="00BA09C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B8188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C76DBD" w:rsidRPr="00B8188A" w:rsidRDefault="00C76DBD" w:rsidP="00BA09C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C76DBD" w:rsidRPr="00B8188A" w:rsidRDefault="00C76DBD" w:rsidP="00BA09C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</w:rPr>
            </w:pPr>
            <w:r w:rsidRPr="00B8188A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</w:tbl>
    <w:p w:rsidR="00C76DBD" w:rsidRDefault="00C76DBD" w:rsidP="00C76DBD">
      <w:pPr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C76DBD" w:rsidRPr="00BF1D26" w:rsidRDefault="00C76DBD" w:rsidP="00C76DBD">
      <w:pPr>
        <w:ind w:left="-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BF1D26">
        <w:rPr>
          <w:rFonts w:ascii="Times New Roman" w:hAnsi="Times New Roman"/>
          <w:b/>
          <w:sz w:val="24"/>
        </w:rPr>
        <w:t>.- Señala quiénes son los personajes del relato.</w:t>
      </w:r>
      <w:r w:rsidR="004379D4">
        <w:rPr>
          <w:rFonts w:ascii="Times New Roman" w:hAnsi="Times New Roman"/>
          <w:b/>
          <w:sz w:val="24"/>
        </w:rPr>
        <w:t xml:space="preserve"> (2 ptos)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C76DBD" w:rsidRPr="00B8188A" w:rsidTr="00BA09C6">
        <w:tc>
          <w:tcPr>
            <w:tcW w:w="448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C76DBD" w:rsidRPr="00B8188A" w:rsidRDefault="00C76DBD" w:rsidP="00BA0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:rsidR="00C76DBD" w:rsidRPr="00B8188A" w:rsidRDefault="00C76DBD" w:rsidP="00BA0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B8188A">
              <w:rPr>
                <w:rFonts w:ascii="Times New Roman" w:eastAsia="Times New Roman" w:hAnsi="Times New Roman"/>
                <w:b/>
                <w:bCs/>
              </w:rPr>
              <w:t>PERSONAJE PRINCIPAL</w:t>
            </w:r>
          </w:p>
        </w:tc>
        <w:tc>
          <w:tcPr>
            <w:tcW w:w="448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C76DBD" w:rsidRPr="00B8188A" w:rsidRDefault="00C76DBD" w:rsidP="00BA0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</w:rPr>
            </w:pPr>
          </w:p>
          <w:p w:rsidR="00C76DBD" w:rsidRPr="00B8188A" w:rsidRDefault="00C76DBD" w:rsidP="00BA0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</w:rPr>
            </w:pPr>
            <w:r w:rsidRPr="00B8188A">
              <w:rPr>
                <w:rFonts w:ascii="Times New Roman" w:eastAsia="Times New Roman" w:hAnsi="Times New Roman"/>
                <w:b/>
                <w:bCs/>
                <w:color w:val="FF0000"/>
              </w:rPr>
              <w:t xml:space="preserve"> </w:t>
            </w:r>
          </w:p>
          <w:p w:rsidR="00C76DBD" w:rsidRPr="00B8188A" w:rsidRDefault="00C76DBD" w:rsidP="00BA0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</w:rPr>
            </w:pPr>
          </w:p>
        </w:tc>
      </w:tr>
      <w:tr w:rsidR="00C76DBD" w:rsidRPr="00B8188A" w:rsidTr="00BA09C6">
        <w:tc>
          <w:tcPr>
            <w:tcW w:w="44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C76DBD" w:rsidRPr="00B8188A" w:rsidRDefault="00C76DBD" w:rsidP="00BA0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:rsidR="00C76DBD" w:rsidRPr="00B8188A" w:rsidRDefault="00C76DBD" w:rsidP="00BA0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B8188A">
              <w:rPr>
                <w:rFonts w:ascii="Times New Roman" w:eastAsia="Times New Roman" w:hAnsi="Times New Roman"/>
                <w:b/>
                <w:bCs/>
              </w:rPr>
              <w:t>PERSONAJE SECUNDARIO</w:t>
            </w:r>
          </w:p>
          <w:p w:rsidR="00C76DBD" w:rsidRPr="00B8188A" w:rsidRDefault="00C76DBD" w:rsidP="00BA09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48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C76DBD" w:rsidRPr="00B8188A" w:rsidRDefault="00C76DBD" w:rsidP="00BA09C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C76DBD" w:rsidRPr="00B8188A" w:rsidRDefault="00C76DBD" w:rsidP="00BA09C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8188A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</w:tbl>
    <w:p w:rsidR="00C76DBD" w:rsidRDefault="00C76DBD" w:rsidP="00C76DBD">
      <w:pPr>
        <w:ind w:left="-567"/>
        <w:rPr>
          <w:rFonts w:ascii="Times New Roman" w:hAnsi="Times New Roman"/>
          <w:b/>
          <w:sz w:val="24"/>
        </w:rPr>
      </w:pPr>
    </w:p>
    <w:p w:rsidR="00C76DBD" w:rsidRDefault="002E78EF" w:rsidP="00C76DBD">
      <w:pPr>
        <w:ind w:left="-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es-ES"/>
        </w:rPr>
        <w:pict>
          <v:shape id="_x0000_s1027" type="#_x0000_t202" style="position:absolute;left:0;text-align:left;margin-left:-8.55pt;margin-top:21.45pt;width:176.25pt;height:27.75pt;z-index:251661312" strokecolor="#c0504d" strokeweight="2.5pt">
            <v:shadow color="#868686"/>
            <v:textbox>
              <w:txbxContent>
                <w:p w:rsidR="00C76DBD" w:rsidRPr="00BF1D26" w:rsidRDefault="00C76DBD" w:rsidP="00C76DBD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 w:rsidRPr="00BF1D26">
                    <w:rPr>
                      <w:rFonts w:ascii="Times New Roman" w:hAnsi="Times New Roman"/>
                      <w:b/>
                      <w:sz w:val="28"/>
                    </w:rPr>
                    <w:t>Brígida</w:t>
                  </w:r>
                </w:p>
              </w:txbxContent>
            </v:textbox>
          </v:shape>
        </w:pict>
      </w:r>
      <w:r w:rsidR="00C76DBD">
        <w:rPr>
          <w:rFonts w:ascii="Times New Roman" w:hAnsi="Times New Roman"/>
          <w:b/>
          <w:sz w:val="24"/>
        </w:rPr>
        <w:t>4</w:t>
      </w:r>
      <w:r w:rsidR="00C76DBD" w:rsidRPr="00BF1D26">
        <w:rPr>
          <w:rFonts w:ascii="Times New Roman" w:hAnsi="Times New Roman"/>
          <w:b/>
          <w:sz w:val="24"/>
        </w:rPr>
        <w:t>.-  Realiza una descripción psicológica de los personajes presentes en el cuento.</w:t>
      </w:r>
      <w:r w:rsidR="004379D4">
        <w:rPr>
          <w:rFonts w:ascii="Times New Roman" w:hAnsi="Times New Roman"/>
          <w:b/>
          <w:sz w:val="24"/>
        </w:rPr>
        <w:t xml:space="preserve"> (3ptos c/u)</w:t>
      </w:r>
    </w:p>
    <w:p w:rsidR="00C76DBD" w:rsidRDefault="00C76DBD" w:rsidP="00C76DBD">
      <w:pPr>
        <w:ind w:left="-567"/>
        <w:rPr>
          <w:rFonts w:ascii="Times New Roman" w:hAnsi="Times New Roman"/>
          <w:b/>
          <w:sz w:val="24"/>
        </w:rPr>
      </w:pPr>
    </w:p>
    <w:p w:rsidR="00C76DBD" w:rsidRDefault="002E78EF" w:rsidP="00C76DBD">
      <w:pPr>
        <w:tabs>
          <w:tab w:val="left" w:pos="105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es-ES"/>
        </w:rPr>
        <w:pict>
          <v:shape id="_x0000_s1028" type="#_x0000_t202" style="position:absolute;margin-left:-8.55pt;margin-top:5pt;width:446.25pt;height:75.1pt;z-index:251662336" strokecolor="#c0504d" strokeweight="1pt">
            <v:stroke dashstyle="dash"/>
            <v:shadow color="#868686"/>
            <v:textbox>
              <w:txbxContent>
                <w:p w:rsidR="00C76DBD" w:rsidRDefault="00C76DBD" w:rsidP="00C76DBD">
                  <w:pPr>
                    <w:rPr>
                      <w:color w:val="FF0000"/>
                    </w:rPr>
                  </w:pPr>
                  <w:r w:rsidRPr="00B8188A"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t xml:space="preserve"> </w:t>
                  </w:r>
                </w:p>
                <w:p w:rsidR="00C76DBD" w:rsidRDefault="00C76DBD" w:rsidP="00C76DBD">
                  <w:pPr>
                    <w:rPr>
                      <w:color w:val="FF0000"/>
                    </w:rPr>
                  </w:pPr>
                </w:p>
                <w:p w:rsidR="00C76DBD" w:rsidRDefault="00C76DBD" w:rsidP="00C76DBD">
                  <w:pPr>
                    <w:rPr>
                      <w:color w:val="FF0000"/>
                    </w:rPr>
                  </w:pPr>
                </w:p>
                <w:p w:rsidR="00C76DBD" w:rsidRPr="008A5147" w:rsidRDefault="00C76DBD" w:rsidP="00C76DBD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C76DBD">
        <w:rPr>
          <w:rFonts w:ascii="Times New Roman" w:hAnsi="Times New Roman"/>
          <w:sz w:val="24"/>
        </w:rPr>
        <w:tab/>
      </w:r>
    </w:p>
    <w:p w:rsidR="00C76DBD" w:rsidRDefault="002E78EF" w:rsidP="00C76DB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es-ES"/>
        </w:rPr>
        <w:lastRenderedPageBreak/>
        <w:pict>
          <v:shape id="_x0000_s1029" type="#_x0000_t202" style="position:absolute;margin-left:-8.55pt;margin-top:10.5pt;width:176.25pt;height:27.75pt;z-index:251663360" strokecolor="#c0504d" strokeweight="2.5pt">
            <v:shadow color="#868686"/>
            <v:textbox>
              <w:txbxContent>
                <w:p w:rsidR="00C76DBD" w:rsidRPr="00BF1D26" w:rsidRDefault="00C76DBD" w:rsidP="00C76DBD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Luis</w:t>
                  </w:r>
                </w:p>
              </w:txbxContent>
            </v:textbox>
          </v:shape>
        </w:pict>
      </w:r>
    </w:p>
    <w:p w:rsidR="00C76DBD" w:rsidRDefault="002E78EF" w:rsidP="00C76DB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es-ES"/>
        </w:rPr>
        <w:pict>
          <v:shape id="_x0000_s1030" type="#_x0000_t202" style="position:absolute;margin-left:-8.55pt;margin-top:23.75pt;width:446.25pt;height:84.1pt;z-index:251664384" strokecolor="#c0504d" strokeweight="1pt">
            <v:stroke dashstyle="dash"/>
            <v:shadow color="#868686"/>
            <v:textbox>
              <w:txbxContent>
                <w:p w:rsidR="00C76DBD" w:rsidRPr="008A5147" w:rsidRDefault="00C76DBD" w:rsidP="00C76DBD">
                  <w:pPr>
                    <w:rPr>
                      <w:color w:val="FF0000"/>
                    </w:rPr>
                  </w:pPr>
                  <w:r w:rsidRPr="00B8188A"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t>_</w:t>
                  </w:r>
                  <w:r w:rsidRPr="00B8188A">
                    <w:t>_____</w:t>
                  </w:r>
                </w:p>
              </w:txbxContent>
            </v:textbox>
          </v:shape>
        </w:pict>
      </w:r>
    </w:p>
    <w:p w:rsidR="00C76DBD" w:rsidRPr="00B8188A" w:rsidRDefault="00C76DBD" w:rsidP="00C76DBD">
      <w:pPr>
        <w:rPr>
          <w:rFonts w:ascii="Times New Roman" w:hAnsi="Times New Roman"/>
          <w:sz w:val="24"/>
        </w:rPr>
      </w:pPr>
    </w:p>
    <w:p w:rsidR="00C76DBD" w:rsidRPr="00B8188A" w:rsidRDefault="00C76DBD" w:rsidP="00C76DBD">
      <w:pPr>
        <w:rPr>
          <w:rFonts w:ascii="Times New Roman" w:hAnsi="Times New Roman"/>
          <w:sz w:val="24"/>
        </w:rPr>
      </w:pPr>
    </w:p>
    <w:p w:rsidR="00C76DBD" w:rsidRPr="00B8188A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Default="00C76DBD" w:rsidP="00C76DBD">
      <w:pPr>
        <w:rPr>
          <w:rFonts w:ascii="Times New Roman" w:hAnsi="Times New Roman"/>
          <w:sz w:val="24"/>
        </w:rPr>
      </w:pPr>
    </w:p>
    <w:p w:rsidR="00C76DBD" w:rsidRPr="00B8188A" w:rsidRDefault="00C76DBD" w:rsidP="00C76DBD">
      <w:pPr>
        <w:rPr>
          <w:rFonts w:ascii="Times New Roman" w:hAnsi="Times New Roman"/>
          <w:sz w:val="24"/>
        </w:rPr>
      </w:pPr>
    </w:p>
    <w:sectPr w:rsidR="00C76DBD" w:rsidRPr="00B8188A" w:rsidSect="001514B0">
      <w:pgSz w:w="12240" w:h="15840" w:code="1"/>
      <w:pgMar w:top="1417" w:right="14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C48" w:rsidRDefault="00945C48" w:rsidP="00C76DBD">
      <w:pPr>
        <w:spacing w:after="0" w:line="240" w:lineRule="auto"/>
      </w:pPr>
      <w:r>
        <w:separator/>
      </w:r>
    </w:p>
  </w:endnote>
  <w:endnote w:type="continuationSeparator" w:id="0">
    <w:p w:rsidR="00945C48" w:rsidRDefault="00945C48" w:rsidP="00C7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Officina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C48" w:rsidRDefault="00945C48" w:rsidP="00C76DBD">
      <w:pPr>
        <w:spacing w:after="0" w:line="240" w:lineRule="auto"/>
      </w:pPr>
      <w:r>
        <w:separator/>
      </w:r>
    </w:p>
  </w:footnote>
  <w:footnote w:type="continuationSeparator" w:id="0">
    <w:p w:rsidR="00945C48" w:rsidRDefault="00945C48" w:rsidP="00C76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13F69"/>
    <w:multiLevelType w:val="hybridMultilevel"/>
    <w:tmpl w:val="F954BC04"/>
    <w:lvl w:ilvl="0" w:tplc="2CC295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DBD"/>
    <w:rsid w:val="001C29CB"/>
    <w:rsid w:val="002947A0"/>
    <w:rsid w:val="002E78EF"/>
    <w:rsid w:val="004379D4"/>
    <w:rsid w:val="0045482C"/>
    <w:rsid w:val="007E2878"/>
    <w:rsid w:val="00924D72"/>
    <w:rsid w:val="00945C48"/>
    <w:rsid w:val="00B40B85"/>
    <w:rsid w:val="00BB23AE"/>
    <w:rsid w:val="00C76DBD"/>
    <w:rsid w:val="00E7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,"/>
  <w15:docId w15:val="{0AD7157F-7C75-4F60-89F6-86680005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D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D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DB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76D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D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76DBD"/>
    <w:pPr>
      <w:ind w:left="720"/>
      <w:contextualSpacing/>
    </w:pPr>
  </w:style>
  <w:style w:type="paragraph" w:styleId="Sinespaciado">
    <w:name w:val="No Spacing"/>
    <w:uiPriority w:val="1"/>
    <w:qFormat/>
    <w:rsid w:val="00C76DBD"/>
    <w:rPr>
      <w:lang w:val="es-CL"/>
    </w:rPr>
  </w:style>
  <w:style w:type="table" w:styleId="Tablaconcuadrcula">
    <w:name w:val="Table Grid"/>
    <w:basedOn w:val="Tablanormal"/>
    <w:uiPriority w:val="59"/>
    <w:rsid w:val="00C76D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Tamara Adriana Gonzalez</cp:lastModifiedBy>
  <cp:revision>2</cp:revision>
  <dcterms:created xsi:type="dcterms:W3CDTF">2020-03-24T18:57:00Z</dcterms:created>
  <dcterms:modified xsi:type="dcterms:W3CDTF">2020-03-24T18:57:00Z</dcterms:modified>
</cp:coreProperties>
</file>